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3864"/>
          <w:sz w:val="30"/>
          <w:szCs w:val="30"/>
        </w:rPr>
        <w:t xml:space="preserve">SCHEDA DI MONITORAGGIO N. 3</w:t>
      </w:r>
    </w:p>
    <w:p>
      <w:pPr>
        <w:pBdr>
          <w:bottom w:val="single" w:color="1F3864" w:sz="8"/>
        </w:pBdr>
        <w:spacing w:after="40"/>
        <w:jc w:val="center"/>
      </w:pPr>
      <w:r>
        <w:rPr>
          <w:b/>
          <w:bCs/>
          <w:color w:val="000000"/>
          <w:sz w:val="24"/>
          <w:szCs w:val="24"/>
        </w:rPr>
        <w:t xml:space="preserve">Area di processo: Competenze di Cittadinanza</w:t>
      </w:r>
    </w:p>
    <w:p>
      <w:pPr>
        <w:spacing w:after="160" w:before="160"/>
      </w:pPr>
      <w:r>
        <w:rPr>
          <w:i/>
          <w:iCs/>
          <w:color w:val="444444"/>
          <w:sz w:val="18"/>
          <w:szCs w:val="18"/>
        </w:rPr>
        <w:t xml:space="preserve">Rilevazione del Piano di Miglioramento (PdM) — attuazione, monitoraggio intermedio/finale e rendicontazione dei risultati raggiunti, ai sensi della Direttiva 11/2014 e delle Linee guida INVALSI-INDIRE per il RAV/PdM.</w:t>
      </w: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607"/>
      </w:tblGrid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Anno scolastico di riferimento</w:t>
            </w:r>
          </w:p>
        </w:tc>
        <w:tc>
          <w:tcPr>
            <w:tcW w:type="dxa" w:w="76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_______________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Priorità RAV collegata</w:t>
            </w:r>
          </w:p>
        </w:tc>
        <w:tc>
          <w:tcPr>
            <w:tcW w:type="dxa" w:w="76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_______________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Traguardo di lungo periodo</w:t>
            </w:r>
          </w:p>
        </w:tc>
        <w:tc>
          <w:tcPr>
            <w:tcW w:type="dxa" w:w="76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_______________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Obiettivo/i di processo del PdM</w:t>
            </w:r>
          </w:p>
        </w:tc>
        <w:tc>
          <w:tcPr>
            <w:tcW w:type="dxa" w:w="76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_______________</w:t>
            </w:r>
          </w:p>
        </w:tc>
      </w:tr>
    </w:tbl>
    <w:p>
      <w:pPr>
        <w:spacing w:after="0" w:before="200"/>
      </w:pP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SEZIONE A — A cura dei docenti responsabili dell'area</w:t>
            </w:r>
          </w:p>
          <w:p>
            <w:pPr>
              <w:spacing w:after="0"/>
            </w:pPr>
            <w:r>
              <w:rPr>
                <w:b w:val="false"/>
                <w:bCs w:val="false"/>
                <w:i/>
                <w:iCs/>
                <w:color w:val="FFFFFF"/>
                <w:sz w:val="17"/>
                <w:szCs w:val="17"/>
              </w:rPr>
              <w:t xml:space="preserve">Rilevazione tecnico-didattica degli indicatori</w:t>
            </w:r>
          </w:p>
        </w:tc>
      </w:tr>
    </w:tbl>
    <w:p>
      <w:pPr>
        <w:spacing w:after="100" w:before="100"/>
      </w:pPr>
      <w:r>
        <w:rPr>
          <w:b/>
          <w:bCs/>
          <w:sz w:val="19"/>
          <w:szCs w:val="19"/>
        </w:rPr>
        <w:t xml:space="preserve">Docente/i referente/i:</w:t>
      </w:r>
    </w:p>
    <w:p>
      <w:pPr>
        <w:pBdr>
          <w:bottom w:val="single" w:color="CCCCCC" w:sz="2"/>
        </w:pBdr>
        <w:spacing w:after="10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Attività realizzate nel periodo di riferimento: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Griglia degli indicatori:</w:t>
      </w: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600"/>
        <w:gridCol w:w="1600"/>
        <w:gridCol w:w="2000"/>
        <w:gridCol w:w="2407"/>
      </w:tblGrid>
      <w:tr>
        <w:trPr>
          <w:tblHeader/>
        </w:trP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Indicatore di monitoraggio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Target atteso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Dato rilevato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Fonte del dato / strumento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Scostamento e note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Partecipazione a percorsi di Educazione Civica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Numero di episodi disciplinari rilevati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Partecipazione ad attività di cittadinanza attiva/volontariato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Esiti di rubriche di valutazione delle competenze trasversali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Percezione di clima scolastico (questionari studenti/famiglie)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120"/>
      </w:pPr>
      <w:r>
        <w:rPr>
          <w:b/>
          <w:bCs/>
          <w:sz w:val="19"/>
          <w:szCs w:val="19"/>
        </w:rPr>
        <w:t xml:space="preserve">Criticità riscontrate e azioni correttive proposte: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200" w:before="100"/>
      </w:pPr>
      <w:r>
        <w:rPr>
          <w:sz w:val="18"/>
          <w:szCs w:val="18"/>
        </w:rPr>
        <w:t xml:space="preserve">Data ______________            Firma __________________________________</w:t>
      </w:r>
    </w:p>
    <w:p>
      <w:pPr>
        <w:spacing w:after="0" w:before="100"/>
      </w:pP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SEZIONE B — A cura del Nucleo Interno di Valutazione (NIV)</w:t>
            </w:r>
          </w:p>
          <w:p>
            <w:pPr>
              <w:spacing w:after="0"/>
            </w:pPr>
            <w:r>
              <w:rPr>
                <w:b w:val="false"/>
                <w:bCs w:val="false"/>
                <w:i/>
                <w:iCs/>
                <w:color w:val="FFFFFF"/>
                <w:sz w:val="17"/>
                <w:szCs w:val="17"/>
              </w:rPr>
              <w:t xml:space="preserve">Analisi, validazione dei dati e valutazione dell'efficacia</w:t>
            </w:r>
          </w:p>
        </w:tc>
      </w:tr>
    </w:tbl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Componenti del Nucleo presenti alla verifica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b/>
          <w:bCs/>
          <w:sz w:val="19"/>
          <w:szCs w:val="19"/>
        </w:rPr>
        <w:t xml:space="preserve">Coerenza dei dati rilevati rispetto agli indicatori e ai target previsti: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Valutazione del grado di raggiungimento dell'obiettivo di processo:</w:t>
      </w: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☐  Pienamente raggiunto</w:t>
            </w:r>
          </w:p>
        </w:tc>
        <w:tc>
          <w:tcPr>
            <w:tcW w:type="dxa" w:w="2551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☐  Parzialmente raggiunto</w:t>
            </w:r>
          </w:p>
        </w:tc>
        <w:tc>
          <w:tcPr>
            <w:tcW w:type="dxa" w:w="2551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☐  Non raggiunto</w:t>
            </w:r>
          </w:p>
        </w:tc>
        <w:tc>
          <w:tcPr>
            <w:tcW w:type="dxa" w:w="2551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☐  In corso di realizzazione</w:t>
            </w:r>
          </w:p>
        </w:tc>
      </w:tr>
    </w:tbl>
    <w:p>
      <w:pPr>
        <w:spacing w:after="60" w:before="100"/>
      </w:pPr>
      <w:r>
        <w:rPr>
          <w:b/>
          <w:bCs/>
          <w:sz w:val="19"/>
          <w:szCs w:val="19"/>
        </w:rPr>
        <w:t xml:space="preserve">Punti di forza rilevati: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Aree di miglioramento e raccomandazioni per il periodo successivo: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Eventuale proposta di ridefinizione di target/azioni: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200" w:before="100"/>
      </w:pPr>
      <w:r>
        <w:rPr>
          <w:sz w:val="18"/>
          <w:szCs w:val="18"/>
        </w:rPr>
        <w:t xml:space="preserve">Data della riunione di verifica ______________            Firma del coordinatore del NIV __________________________________</w:t>
      </w:r>
    </w:p>
    <w:p>
      <w:pPr>
        <w:spacing w:after="0" w:before="100"/>
      </w:pP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SEZIONE C — A cura del Dirigente Scolastico</w:t>
            </w:r>
          </w:p>
          <w:p>
            <w:pPr>
              <w:spacing w:after="0"/>
            </w:pPr>
            <w:r>
              <w:rPr>
                <w:b w:val="false"/>
                <w:bCs w:val="false"/>
                <w:i/>
                <w:iCs/>
                <w:color w:val="FFFFFF"/>
                <w:sz w:val="17"/>
                <w:szCs w:val="17"/>
              </w:rPr>
              <w:t xml:space="preserve">Valutazione strategica, decisioni conseguenti e rendicontazione</w:t>
            </w:r>
          </w:p>
        </w:tc>
      </w:tr>
    </w:tbl>
    <w:p>
      <w:pPr>
        <w:spacing w:after="60" w:before="100"/>
      </w:pPr>
      <w:r>
        <w:rPr>
          <w:b/>
          <w:bCs/>
          <w:sz w:val="19"/>
          <w:szCs w:val="19"/>
        </w:rPr>
        <w:t xml:space="preserve">Valutazione complessiva sullo stato di avanzamento dell'obiettivo di miglioramento: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Coerenza con le priorità strategiche del PTOF e con l'Atto di Indirizzo: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Decisioni assunte (conferma, rimodulazione o sospensione delle azioni):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Comunicazione ai portatori di interesse (organi collegiali, famiglie, territorio):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200" w:before="100"/>
      </w:pPr>
      <w:r>
        <w:rPr>
          <w:sz w:val="18"/>
          <w:szCs w:val="18"/>
        </w:rPr>
        <w:t xml:space="preserve">Data ______________            Firma del Dirigente Scolastico __________________________________</w:t>
      </w:r>
    </w:p>
    <w:p>
      <w:pPr>
        <w:spacing w:after="0" w:before="100"/>
      </w:pP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SEZIONE D — A cura del DSGA</w:t>
            </w:r>
          </w:p>
          <w:p>
            <w:pPr>
              <w:spacing w:after="0"/>
            </w:pPr>
            <w:r>
              <w:rPr>
                <w:b w:val="false"/>
                <w:bCs w:val="false"/>
                <w:i/>
                <w:iCs/>
                <w:color w:val="FFFFFF"/>
                <w:sz w:val="17"/>
                <w:szCs w:val="17"/>
              </w:rPr>
              <w:t xml:space="preserve">Piano finanziario, impegni di spesa e rendicontazione economica</w:t>
            </w:r>
          </w:p>
        </w:tc>
      </w:tr>
    </w:tbl>
    <w:p>
      <w:pPr>
        <w:spacing w:after="60" w:before="100"/>
      </w:pPr>
      <w:r>
        <w:rPr>
          <w:b/>
          <w:bCs/>
          <w:sz w:val="19"/>
          <w:szCs w:val="19"/>
        </w:rPr>
        <w:t xml:space="preserve">Fonte di finanziamento (FIS, PNRR, Fondi Europei, altro):</w:t>
      </w:r>
    </w:p>
    <w:p>
      <w:pPr>
        <w:pBdr>
          <w:bottom w:val="single" w:color="CCCCCC" w:sz="2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Quadro economico delle spese sostenute/da sostenere:</w:t>
      </w: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000"/>
        <w:gridCol w:w="1700"/>
        <w:gridCol w:w="1700"/>
        <w:gridCol w:w="1907"/>
      </w:tblGrid>
      <w:tr>
        <w:trPr>
          <w:tblHeader/>
        </w:trP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Voce di spesa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Aggregato / Capitolo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Prevista (€)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Impegnata (€)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Scostamento / note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TOTALE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120"/>
      </w:pPr>
      <w:r>
        <w:rPr>
          <w:b/>
          <w:bCs/>
          <w:sz w:val="19"/>
          <w:szCs w:val="19"/>
        </w:rPr>
        <w:t xml:space="preserve">Stato dell'impegno contabile e coerenza con il Programma Annuale: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Note del DSGA: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100" w:before="100"/>
      </w:pPr>
      <w:r>
        <w:rPr>
          <w:sz w:val="18"/>
          <w:szCs w:val="18"/>
        </w:rPr>
        <w:t xml:space="preserve">Data ______________            Firma del DSGA __________________________________</w:t>
      </w:r>
    </w:p>
    <w:sectPr>
      <w:pgSz w:w="11907" w:h="16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2026-09-07T06:42:07.016Z</dcterms:created>
  <dcterms:modified xsi:type="dcterms:W3CDTF">2026-09-07T06:42:07.016Z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